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67" w:rsidRDefault="00E6713C">
      <w:r>
        <w:t>En la siguiente tabla se recoge el máximo, mínimo y veces que ha cuzado el precio la linea de apertura de posicion en los N minuntos siguientes.</w:t>
      </w:r>
    </w:p>
    <w:tbl>
      <w:tblPr>
        <w:tblStyle w:val="Tablaconcuadrcula"/>
        <w:tblW w:w="0" w:type="auto"/>
        <w:tblLook w:val="04A0"/>
      </w:tblPr>
      <w:tblGrid>
        <w:gridCol w:w="1728"/>
        <w:gridCol w:w="1729"/>
        <w:gridCol w:w="1729"/>
        <w:gridCol w:w="1729"/>
        <w:gridCol w:w="1729"/>
      </w:tblGrid>
      <w:tr w:rsidR="00E6713C" w:rsidTr="00E6713C">
        <w:tc>
          <w:tcPr>
            <w:tcW w:w="1728" w:type="dxa"/>
          </w:tcPr>
          <w:p w:rsidR="00E6713C" w:rsidRDefault="00E6713C">
            <w:r>
              <w:t>Nxx minutos sig</w:t>
            </w:r>
          </w:p>
        </w:tc>
        <w:tc>
          <w:tcPr>
            <w:tcW w:w="1729" w:type="dxa"/>
          </w:tcPr>
          <w:p w:rsidR="00E6713C" w:rsidRDefault="00E6713C">
            <w:r>
              <w:t>30</w:t>
            </w:r>
          </w:p>
        </w:tc>
        <w:tc>
          <w:tcPr>
            <w:tcW w:w="1729" w:type="dxa"/>
          </w:tcPr>
          <w:p w:rsidR="00E6713C" w:rsidRDefault="00E6713C">
            <w:r>
              <w:t>60</w:t>
            </w:r>
          </w:p>
        </w:tc>
        <w:tc>
          <w:tcPr>
            <w:tcW w:w="1729" w:type="dxa"/>
          </w:tcPr>
          <w:p w:rsidR="00E6713C" w:rsidRDefault="00E6713C">
            <w:r>
              <w:t>120</w:t>
            </w:r>
          </w:p>
        </w:tc>
        <w:tc>
          <w:tcPr>
            <w:tcW w:w="1729" w:type="dxa"/>
          </w:tcPr>
          <w:p w:rsidR="00E6713C" w:rsidRDefault="00E6713C">
            <w:r>
              <w:t>240</w:t>
            </w:r>
          </w:p>
        </w:tc>
      </w:tr>
      <w:tr w:rsidR="00E6713C" w:rsidTr="00E6713C">
        <w:tc>
          <w:tcPr>
            <w:tcW w:w="1728" w:type="dxa"/>
          </w:tcPr>
          <w:p w:rsidR="00E6713C" w:rsidRDefault="00E6713C">
            <w:r>
              <w:t xml:space="preserve">Max Pip por encima </w:t>
            </w:r>
          </w:p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</w:tr>
      <w:tr w:rsidR="00E6713C" w:rsidTr="00E6713C">
        <w:tc>
          <w:tcPr>
            <w:tcW w:w="1728" w:type="dxa"/>
          </w:tcPr>
          <w:p w:rsidR="00E6713C" w:rsidRDefault="00E6713C">
            <w:r>
              <w:t>Nº Veces cruce</w:t>
            </w:r>
          </w:p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</w:tr>
      <w:tr w:rsidR="00E6713C" w:rsidTr="00E6713C">
        <w:tc>
          <w:tcPr>
            <w:tcW w:w="1728" w:type="dxa"/>
          </w:tcPr>
          <w:p w:rsidR="00E6713C" w:rsidRDefault="00E6713C">
            <w:r>
              <w:t>Max Pip por debajo</w:t>
            </w:r>
          </w:p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</w:tr>
      <w:tr w:rsidR="00E6713C" w:rsidTr="00E6713C">
        <w:tc>
          <w:tcPr>
            <w:tcW w:w="1728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</w:tr>
      <w:tr w:rsidR="00E6713C" w:rsidTr="00E6713C">
        <w:tc>
          <w:tcPr>
            <w:tcW w:w="1728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</w:tr>
      <w:tr w:rsidR="00E6713C" w:rsidTr="00E6713C">
        <w:tc>
          <w:tcPr>
            <w:tcW w:w="1728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  <w:tc>
          <w:tcPr>
            <w:tcW w:w="1729" w:type="dxa"/>
          </w:tcPr>
          <w:p w:rsidR="00E6713C" w:rsidRDefault="00E6713C"/>
        </w:tc>
      </w:tr>
    </w:tbl>
    <w:p w:rsidR="00E6713C" w:rsidRDefault="00E6713C"/>
    <w:sectPr w:rsidR="00E6713C" w:rsidSect="00E6713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E6713C"/>
    <w:rsid w:val="008F5C98"/>
    <w:rsid w:val="00944567"/>
    <w:rsid w:val="00E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5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671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224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Gordillo</dc:creator>
  <cp:keywords/>
  <dc:description/>
  <cp:lastModifiedBy>Miguel Gordillo</cp:lastModifiedBy>
  <cp:revision>1</cp:revision>
  <dcterms:created xsi:type="dcterms:W3CDTF">2009-03-11T08:32:00Z</dcterms:created>
  <dcterms:modified xsi:type="dcterms:W3CDTF">2009-03-11T08:40:00Z</dcterms:modified>
</cp:coreProperties>
</file>